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34" w:rsidRDefault="002F78A1"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902525" y="902525"/>
            <wp:positionH relativeFrom="margin">
              <wp:align>center</wp:align>
            </wp:positionH>
            <wp:positionV relativeFrom="margin">
              <wp:align>top</wp:align>
            </wp:positionV>
            <wp:extent cx="3829792" cy="1377537"/>
            <wp:effectExtent l="0" t="0" r="0" b="0"/>
            <wp:wrapSquare wrapText="bothSides"/>
            <wp:docPr id="4" name="Grafik 3" descr="f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792" cy="137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931" w:rsidRDefault="003B3931"/>
    <w:p w:rsidR="003B3931" w:rsidRDefault="003B3931"/>
    <w:p w:rsidR="002F78A1" w:rsidRDefault="002F78A1"/>
    <w:p w:rsidR="002F78A1" w:rsidRDefault="002F78A1"/>
    <w:p w:rsidR="002F78A1" w:rsidRDefault="002F78A1"/>
    <w:p w:rsidR="002F78A1" w:rsidRDefault="002F78A1"/>
    <w:p w:rsidR="003B3931" w:rsidRDefault="002F78A1">
      <w:r>
        <w:t>OFFERTE FÜR:</w:t>
      </w:r>
    </w:p>
    <w:p w:rsidR="003B3931" w:rsidRDefault="003B3931"/>
    <w:p w:rsidR="003B3931" w:rsidRPr="00485A4A" w:rsidRDefault="00D76B74" w:rsidP="00485A4A">
      <w:pPr>
        <w:tabs>
          <w:tab w:val="left" w:pos="6910"/>
        </w:tabs>
        <w:rPr>
          <w:i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3239770</wp:posOffset>
            </wp:positionH>
            <wp:positionV relativeFrom="paragraph">
              <wp:posOffset>270510</wp:posOffset>
            </wp:positionV>
            <wp:extent cx="2421255" cy="3223895"/>
            <wp:effectExtent l="19050" t="0" r="0" b="0"/>
            <wp:wrapTight wrapText="bothSides">
              <wp:wrapPolygon edited="0">
                <wp:start x="-170" y="0"/>
                <wp:lineTo x="-170" y="21443"/>
                <wp:lineTo x="21583" y="21443"/>
                <wp:lineTo x="21583" y="0"/>
                <wp:lineTo x="-170" y="0"/>
              </wp:wrapPolygon>
            </wp:wrapTight>
            <wp:docPr id="6" name="Bild 4" descr="G:\Werkhof\P623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Werkhof\P62304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322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Tisch und Bank</w:t>
      </w:r>
      <w:r w:rsidR="002934CE">
        <w:rPr>
          <w:b/>
          <w:sz w:val="28"/>
          <w:szCs w:val="28"/>
          <w:u w:val="single"/>
        </w:rPr>
        <w:t xml:space="preserve"> Modell</w:t>
      </w:r>
      <w:r w:rsidR="000D60AE">
        <w:rPr>
          <w:b/>
          <w:sz w:val="28"/>
          <w:szCs w:val="28"/>
          <w:u w:val="single"/>
        </w:rPr>
        <w:t xml:space="preserve"> „</w:t>
      </w:r>
      <w:r>
        <w:rPr>
          <w:b/>
          <w:sz w:val="28"/>
          <w:szCs w:val="28"/>
          <w:u w:val="single"/>
        </w:rPr>
        <w:t>Stefan</w:t>
      </w:r>
      <w:r w:rsidR="000D60AE">
        <w:rPr>
          <w:b/>
          <w:sz w:val="28"/>
          <w:szCs w:val="28"/>
          <w:u w:val="single"/>
        </w:rPr>
        <w:t>“</w:t>
      </w:r>
      <w:r w:rsidR="00485A4A" w:rsidRPr="00485A4A">
        <w:rPr>
          <w:b/>
          <w:sz w:val="28"/>
          <w:szCs w:val="28"/>
        </w:rPr>
        <w:t xml:space="preserve"> </w:t>
      </w:r>
      <w:r w:rsidR="00485A4A" w:rsidRPr="00485A4A">
        <w:rPr>
          <w:b/>
          <w:sz w:val="28"/>
          <w:szCs w:val="28"/>
        </w:rPr>
        <w:tab/>
      </w:r>
    </w:p>
    <w:p w:rsidR="003B3931" w:rsidRDefault="000D60AE">
      <w:r>
        <w:t xml:space="preserve">Holzart </w:t>
      </w:r>
      <w:r w:rsidR="00AA511E">
        <w:t>Arve/</w:t>
      </w:r>
      <w:r w:rsidR="002F78A1">
        <w:t>Lärche</w:t>
      </w:r>
    </w:p>
    <w:p w:rsidR="002934CE" w:rsidRDefault="00D76B74">
      <w:r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123825</wp:posOffset>
            </wp:positionV>
            <wp:extent cx="3091815" cy="2321560"/>
            <wp:effectExtent l="19050" t="0" r="0" b="0"/>
            <wp:wrapTight wrapText="bothSides">
              <wp:wrapPolygon edited="0">
                <wp:start x="-133" y="0"/>
                <wp:lineTo x="-133" y="21446"/>
                <wp:lineTo x="21560" y="21446"/>
                <wp:lineTo x="21560" y="0"/>
                <wp:lineTo x="-133" y="0"/>
              </wp:wrapPolygon>
            </wp:wrapTight>
            <wp:docPr id="5" name="Bild 3" descr="G:\Werkhof\P623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Werkhof\P62304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02E" w:rsidRPr="00F0602E" w:rsidRDefault="00F0602E" w:rsidP="00F0602E">
      <w:pPr>
        <w:tabs>
          <w:tab w:val="left" w:pos="1879"/>
        </w:tabs>
        <w:rPr>
          <w:b/>
        </w:rPr>
      </w:pPr>
      <w:r w:rsidRPr="00F0602E">
        <w:rPr>
          <w:b/>
        </w:rPr>
        <w:t xml:space="preserve">Preis für den </w:t>
      </w:r>
      <w:proofErr w:type="gramStart"/>
      <w:r w:rsidR="00D76B74">
        <w:rPr>
          <w:b/>
        </w:rPr>
        <w:t xml:space="preserve">Tisch </w:t>
      </w:r>
      <w:r w:rsidRPr="00F0602E">
        <w:rPr>
          <w:b/>
        </w:rPr>
        <w:t>:</w:t>
      </w:r>
      <w:proofErr w:type="gramEnd"/>
    </w:p>
    <w:p w:rsidR="00D76B74" w:rsidRDefault="00667689" w:rsidP="00F0602E">
      <w:pPr>
        <w:tabs>
          <w:tab w:val="left" w:pos="1879"/>
        </w:tabs>
      </w:pPr>
      <w:r>
        <w:t>2m</w:t>
      </w:r>
      <w:r>
        <w:tab/>
      </w:r>
      <w:r>
        <w:tab/>
      </w:r>
      <w:r>
        <w:tab/>
        <w:t>SFr. 3‘000.-</w:t>
      </w:r>
      <w:r>
        <w:tab/>
      </w:r>
      <w:r>
        <w:tab/>
      </w:r>
      <w:r>
        <w:tab/>
        <w:t>Art.Nr.</w:t>
      </w:r>
      <w:r w:rsidR="00BF716F">
        <w:t>307.</w:t>
      </w:r>
      <w:r>
        <w:t>49</w:t>
      </w:r>
    </w:p>
    <w:p w:rsidR="00D76B74" w:rsidRDefault="00D76B74" w:rsidP="00F0602E">
      <w:pPr>
        <w:tabs>
          <w:tab w:val="left" w:pos="1879"/>
        </w:tabs>
      </w:pPr>
      <w:r>
        <w:t xml:space="preserve">Preis für den </w:t>
      </w:r>
      <w:r w:rsidR="00BF716F">
        <w:t>Eckb</w:t>
      </w:r>
      <w:r>
        <w:t>ank:</w:t>
      </w:r>
    </w:p>
    <w:p w:rsidR="00D76B74" w:rsidRDefault="00667689" w:rsidP="00F0602E">
      <w:pPr>
        <w:tabs>
          <w:tab w:val="left" w:pos="1879"/>
        </w:tabs>
      </w:pPr>
      <w:r>
        <w:t>2 x 2m</w:t>
      </w:r>
      <w:r>
        <w:tab/>
      </w:r>
      <w:r>
        <w:tab/>
      </w:r>
      <w:r>
        <w:tab/>
        <w:t>SFr. 3‘000.-</w:t>
      </w:r>
      <w:r>
        <w:tab/>
      </w:r>
      <w:r>
        <w:tab/>
      </w:r>
      <w:r>
        <w:tab/>
        <w:t>Art.Nr.307.17</w:t>
      </w:r>
    </w:p>
    <w:p w:rsidR="00BF716F" w:rsidRDefault="00BF716F" w:rsidP="00F0602E">
      <w:pPr>
        <w:tabs>
          <w:tab w:val="left" w:pos="1879"/>
        </w:tabs>
      </w:pPr>
      <w:r>
        <w:t>Bei einer Bestellung von Tisch und Bank wird ein Hocker geschenkt.</w:t>
      </w:r>
    </w:p>
    <w:p w:rsidR="00D76B74" w:rsidRDefault="00D76B74" w:rsidP="00F0602E">
      <w:pPr>
        <w:tabs>
          <w:tab w:val="left" w:pos="1879"/>
        </w:tabs>
      </w:pPr>
      <w:r>
        <w:t>Preis für den Hocker:</w:t>
      </w:r>
    </w:p>
    <w:p w:rsidR="008823D8" w:rsidRDefault="00D76B74" w:rsidP="00F0602E">
      <w:pPr>
        <w:tabs>
          <w:tab w:val="left" w:pos="1879"/>
        </w:tabs>
      </w:pPr>
      <w:r>
        <w:t>Pro Stück</w:t>
      </w:r>
      <w:r w:rsidR="00667689">
        <w:tab/>
      </w:r>
      <w:r w:rsidR="00667689">
        <w:tab/>
      </w:r>
      <w:r w:rsidR="00667689">
        <w:tab/>
        <w:t>SFr. 500.-</w:t>
      </w:r>
      <w:r w:rsidR="00667689">
        <w:tab/>
      </w:r>
      <w:r w:rsidR="00667689">
        <w:tab/>
      </w:r>
      <w:r w:rsidR="00667689">
        <w:tab/>
        <w:t>Art.Nr.307.22</w:t>
      </w:r>
      <w:r w:rsidR="002934CE">
        <w:tab/>
      </w:r>
    </w:p>
    <w:p w:rsidR="003B3931" w:rsidRPr="00F0602E" w:rsidRDefault="003B3931" w:rsidP="00F0602E"/>
    <w:sectPr w:rsidR="003B3931" w:rsidRPr="00F0602E" w:rsidSect="00D01E4E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AE" w:rsidRDefault="000D60AE" w:rsidP="002F78A1">
      <w:pPr>
        <w:spacing w:after="0" w:line="240" w:lineRule="auto"/>
      </w:pPr>
      <w:r>
        <w:separator/>
      </w:r>
    </w:p>
  </w:endnote>
  <w:endnote w:type="continuationSeparator" w:id="0">
    <w:p w:rsidR="000D60AE" w:rsidRDefault="000D60AE" w:rsidP="002F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AE" w:rsidRDefault="003124DC">
    <w:pPr>
      <w:pStyle w:val="Fuzeile"/>
    </w:pPr>
    <w:r w:rsidRPr="003124DC">
      <w:rPr>
        <w:noProof/>
        <w:lang w:val="de-DE" w:eastAsia="zh-TW"/>
      </w:rPr>
      <w:pict>
        <v:group id="_x0000_s2049" style="position:absolute;margin-left:-762.1pt;margin-top:0;width:6pt;height:55.35pt;z-index:251660288;mso-height-percent:780;mso-position-horizontal:right;mso-position-horizontal-relative:lef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 [3204]"/>
          <v:shape id="_x0000_s2051" type="#_x0000_t32" style="position:absolute;left:2880;top:4935;width:0;height:1320" o:connectortype="straight" strokecolor="#4f81bd [3204]"/>
          <v:shape id="_x0000_s2052" type="#_x0000_t32" style="position:absolute;left:2940;top:4935;width:0;height:1320" o:connectortype="straight" strokecolor="#4f81bd [3204]"/>
          <w10:wrap anchorx="margin" anchory="page"/>
        </v:group>
      </w:pict>
    </w:r>
    <w:r w:rsidR="000D60AE">
      <w:t xml:space="preserve">    Weitere Holzprodukte unter   </w:t>
    </w:r>
    <w:hyperlink r:id="rId1" w:history="1">
      <w:r w:rsidR="000D60AE" w:rsidRPr="00A44322">
        <w:rPr>
          <w:rStyle w:val="Hyperlink"/>
          <w:b/>
        </w:rPr>
        <w:t>www.gemeinde-celerina</w:t>
      </w:r>
      <w:r w:rsidR="000D60AE" w:rsidRPr="00A44322">
        <w:rPr>
          <w:rStyle w:val="Hyperlink"/>
        </w:rPr>
        <w:t>.ch</w:t>
      </w:r>
    </w:hyperlink>
    <w:r w:rsidR="000D60A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AE" w:rsidRDefault="000D60AE" w:rsidP="002F78A1">
      <w:pPr>
        <w:spacing w:after="0" w:line="240" w:lineRule="auto"/>
      </w:pPr>
      <w:r>
        <w:separator/>
      </w:r>
    </w:p>
  </w:footnote>
  <w:footnote w:type="continuationSeparator" w:id="0">
    <w:p w:rsidR="000D60AE" w:rsidRDefault="000D60AE" w:rsidP="002F7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4" type="connector" idref="#_x0000_s2051"/>
        <o:r id="V:Rule5" type="connector" idref="#_x0000_s2052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3931"/>
    <w:rsid w:val="000D60AE"/>
    <w:rsid w:val="002934CE"/>
    <w:rsid w:val="002C2A4E"/>
    <w:rsid w:val="002F78A1"/>
    <w:rsid w:val="003124DC"/>
    <w:rsid w:val="00327552"/>
    <w:rsid w:val="003B3931"/>
    <w:rsid w:val="00485A4A"/>
    <w:rsid w:val="00667689"/>
    <w:rsid w:val="00841FB7"/>
    <w:rsid w:val="008823D8"/>
    <w:rsid w:val="009A5412"/>
    <w:rsid w:val="009F5A34"/>
    <w:rsid w:val="00AA511E"/>
    <w:rsid w:val="00BF716F"/>
    <w:rsid w:val="00D01E4E"/>
    <w:rsid w:val="00D76B74"/>
    <w:rsid w:val="00F0602E"/>
    <w:rsid w:val="00F7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E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9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78A1"/>
  </w:style>
  <w:style w:type="paragraph" w:styleId="Fuzeile">
    <w:name w:val="footer"/>
    <w:basedOn w:val="Standard"/>
    <w:link w:val="FuzeileZchn"/>
    <w:uiPriority w:val="99"/>
    <w:semiHidden/>
    <w:unhideWhenUsed/>
    <w:rsid w:val="002F7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F78A1"/>
  </w:style>
  <w:style w:type="character" w:styleId="Hyperlink">
    <w:name w:val="Hyperlink"/>
    <w:basedOn w:val="Absatz-Standardschriftart"/>
    <w:uiPriority w:val="99"/>
    <w:unhideWhenUsed/>
    <w:rsid w:val="002F78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meinde-celerina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eitere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Celerina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4</cp:revision>
  <cp:lastPrinted>2011-06-27T11:04:00Z</cp:lastPrinted>
  <dcterms:created xsi:type="dcterms:W3CDTF">2011-06-27T11:59:00Z</dcterms:created>
  <dcterms:modified xsi:type="dcterms:W3CDTF">2011-06-29T09:51:00Z</dcterms:modified>
</cp:coreProperties>
</file>